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3607A" w14:textId="77777777" w:rsidR="00981CD3" w:rsidRDefault="008D3B7C">
      <w:pPr>
        <w:spacing w:after="391" w:line="264" w:lineRule="auto"/>
        <w:ind w:left="11"/>
        <w:jc w:val="center"/>
      </w:pPr>
      <w:r>
        <w:rPr>
          <w:b/>
          <w:u w:val="single" w:color="000000"/>
        </w:rPr>
        <w:t>RULES AND REGULATIONS</w:t>
      </w:r>
      <w:r>
        <w:rPr>
          <w:b/>
        </w:rPr>
        <w:t xml:space="preserve"> </w:t>
      </w:r>
    </w:p>
    <w:p w14:paraId="24490ADA" w14:textId="67689705" w:rsidR="00981CD3" w:rsidRDefault="008D3B7C">
      <w:pPr>
        <w:spacing w:after="269" w:line="356" w:lineRule="auto"/>
        <w:ind w:left="11" w:right="1"/>
        <w:jc w:val="center"/>
      </w:pPr>
      <w:r>
        <w:rPr>
          <w:b/>
          <w:u w:val="single" w:color="000000"/>
        </w:rPr>
        <w:t>AMITY UNIVERSITY NATIONAL SEMINAR ON</w:t>
      </w:r>
      <w:r w:rsidR="00507F6B">
        <w:rPr>
          <w:b/>
          <w:u w:val="single" w:color="000000"/>
        </w:rPr>
        <w:t xml:space="preserve"> RIGHT TO PRIVACY AND DATA PROTECTION IN DIGITAL ERA- ISSUES AND CHALLENGES</w:t>
      </w:r>
      <w:r>
        <w:rPr>
          <w:b/>
          <w:u w:val="single" w:color="000000"/>
        </w:rPr>
        <w:t>, LUCKNOW.</w:t>
      </w:r>
      <w:r>
        <w:rPr>
          <w:b/>
        </w:rPr>
        <w:t xml:space="preserve"> </w:t>
      </w:r>
    </w:p>
    <w:p w14:paraId="2D7C7D76" w14:textId="77777777" w:rsidR="00507F6B" w:rsidRDefault="00507F6B" w:rsidP="00507F6B">
      <w:pPr>
        <w:pStyle w:val="Heading1"/>
        <w:ind w:left="-5"/>
        <w:jc w:val="center"/>
      </w:pPr>
      <w:r>
        <w:t>16</w:t>
      </w:r>
      <w:r w:rsidRPr="00507F6B">
        <w:rPr>
          <w:vertAlign w:val="superscript"/>
        </w:rPr>
        <w:t>th</w:t>
      </w:r>
      <w:r>
        <w:t xml:space="preserve"> and 17</w:t>
      </w:r>
      <w:r w:rsidRPr="00507F6B">
        <w:rPr>
          <w:vertAlign w:val="superscript"/>
        </w:rPr>
        <w:t>th</w:t>
      </w:r>
      <w:r>
        <w:t xml:space="preserve"> FEBRUARY 2023</w:t>
      </w:r>
    </w:p>
    <w:p w14:paraId="1B3E7F62" w14:textId="3C233386" w:rsidR="00981CD3" w:rsidRDefault="008D3B7C">
      <w:pPr>
        <w:pStyle w:val="Heading1"/>
        <w:ind w:left="-5"/>
      </w:pPr>
      <w:r>
        <w:t>ABOUT THE ORGANIZATION</w:t>
      </w:r>
      <w:r>
        <w:rPr>
          <w:u w:val="none"/>
        </w:rPr>
        <w:t xml:space="preserve"> </w:t>
      </w:r>
    </w:p>
    <w:p w14:paraId="47A9A5EC" w14:textId="77777777" w:rsidR="00981CD3" w:rsidRDefault="008D3B7C">
      <w:pPr>
        <w:spacing w:after="283" w:line="356" w:lineRule="auto"/>
      </w:pPr>
      <w:r>
        <w:t>Amity University, Lucknow Campus is a part of India’s leading educational group established with the objective to impart research and innovation-driven education consisting of remarkable infrastructure enabling the latest teaching methodologies. Amity Univ</w:t>
      </w:r>
      <w:r>
        <w:t xml:space="preserve">ersity strives to inculcate a blend of modernity with traditionalism in all its students. </w:t>
      </w:r>
    </w:p>
    <w:p w14:paraId="524F27F9" w14:textId="77777777" w:rsidR="00981CD3" w:rsidRDefault="008D3B7C">
      <w:pPr>
        <w:pStyle w:val="Heading1"/>
        <w:ind w:left="-5"/>
      </w:pPr>
      <w:r>
        <w:t>ABOUT THE SEMINAR</w:t>
      </w:r>
      <w:r>
        <w:rPr>
          <w:u w:val="none"/>
        </w:rPr>
        <w:t xml:space="preserve"> </w:t>
      </w:r>
    </w:p>
    <w:p w14:paraId="41BD621C" w14:textId="3B7C355B" w:rsidR="00981CD3" w:rsidRDefault="008D3B7C">
      <w:pPr>
        <w:spacing w:after="282" w:line="358" w:lineRule="auto"/>
      </w:pPr>
      <w:r>
        <w:t xml:space="preserve">The seminar aims to reflect </w:t>
      </w:r>
      <w:r w:rsidR="00507F6B">
        <w:t>the importance of right to privacy and data protection in the Digital Era. This seminar provides a premier interdisciplinary platform for researchers, practitioners and educators to present and discuss the most recent innovations, trends, and concerns as well as practical challenges encountered and solutions adopted in the field of right to privacy.</w:t>
      </w:r>
    </w:p>
    <w:p w14:paraId="1969A02B" w14:textId="1624C8F5" w:rsidR="00981CD3" w:rsidRDefault="008D3B7C">
      <w:pPr>
        <w:spacing w:after="0" w:line="356" w:lineRule="auto"/>
      </w:pPr>
      <w:r>
        <w:t xml:space="preserve">To </w:t>
      </w:r>
      <w:r w:rsidR="00507F6B">
        <w:t xml:space="preserve">learn about various aspects of the importance and challenges of Right to Privacy and Data Protection in the Digital Era </w:t>
      </w:r>
      <w:r>
        <w:t xml:space="preserve">the Amity Law School is organising a </w:t>
      </w:r>
      <w:r w:rsidR="00507F6B">
        <w:t>2</w:t>
      </w:r>
      <w:r>
        <w:t xml:space="preserve">-day </w:t>
      </w:r>
    </w:p>
    <w:p w14:paraId="04325CDA" w14:textId="0DFA968F" w:rsidR="00981CD3" w:rsidRDefault="008D3B7C">
      <w:pPr>
        <w:spacing w:after="311" w:line="351" w:lineRule="auto"/>
        <w:ind w:left="0" w:firstLine="0"/>
      </w:pPr>
      <w:r>
        <w:t>National Seminar on ‘</w:t>
      </w:r>
      <w:r w:rsidR="00507F6B">
        <w:rPr>
          <w:b/>
          <w:i/>
        </w:rPr>
        <w:t>Right to Privacy and Data Protection in Digital Era- Issues &amp; Challenges</w:t>
      </w:r>
      <w:r>
        <w:t xml:space="preserve">, </w:t>
      </w:r>
      <w:r w:rsidR="00507F6B">
        <w:t>on 16</w:t>
      </w:r>
      <w:r w:rsidR="00507F6B" w:rsidRPr="00507F6B">
        <w:rPr>
          <w:vertAlign w:val="superscript"/>
        </w:rPr>
        <w:t>th</w:t>
      </w:r>
      <w:r w:rsidR="00507F6B">
        <w:t xml:space="preserve"> and 17</w:t>
      </w:r>
      <w:r w:rsidR="00507F6B" w:rsidRPr="00507F6B">
        <w:rPr>
          <w:vertAlign w:val="superscript"/>
        </w:rPr>
        <w:t>th</w:t>
      </w:r>
      <w:r w:rsidR="00507F6B">
        <w:t xml:space="preserve"> February 2023.</w:t>
      </w:r>
    </w:p>
    <w:p w14:paraId="1B20D8C3" w14:textId="77777777" w:rsidR="00981CD3" w:rsidRDefault="008D3B7C">
      <w:pPr>
        <w:spacing w:after="433" w:line="261" w:lineRule="auto"/>
        <w:ind w:left="-5"/>
      </w:pPr>
      <w:r>
        <w:rPr>
          <w:b/>
          <w:u w:val="single" w:color="000000"/>
        </w:rPr>
        <w:t>WHO CAN PARTICIPATE?</w:t>
      </w:r>
      <w:r>
        <w:rPr>
          <w:b/>
        </w:rPr>
        <w:t xml:space="preserve"> </w:t>
      </w:r>
    </w:p>
    <w:p w14:paraId="562861D8" w14:textId="77777777" w:rsidR="00981CD3" w:rsidRDefault="008D3B7C">
      <w:pPr>
        <w:numPr>
          <w:ilvl w:val="0"/>
          <w:numId w:val="1"/>
        </w:numPr>
        <w:ind w:hanging="360"/>
      </w:pPr>
      <w:r>
        <w:t xml:space="preserve">Academicians </w:t>
      </w:r>
    </w:p>
    <w:p w14:paraId="663E6D5D" w14:textId="77777777" w:rsidR="00981CD3" w:rsidRDefault="008D3B7C">
      <w:pPr>
        <w:numPr>
          <w:ilvl w:val="0"/>
          <w:numId w:val="1"/>
        </w:numPr>
        <w:ind w:hanging="360"/>
      </w:pPr>
      <w:r>
        <w:t xml:space="preserve">Professionals </w:t>
      </w:r>
    </w:p>
    <w:p w14:paraId="03F67715" w14:textId="77777777" w:rsidR="00981CD3" w:rsidRDefault="008D3B7C">
      <w:pPr>
        <w:numPr>
          <w:ilvl w:val="0"/>
          <w:numId w:val="1"/>
        </w:numPr>
        <w:ind w:hanging="360"/>
      </w:pPr>
      <w:r>
        <w:t>Research Scholars</w:t>
      </w:r>
      <w:r>
        <w:t xml:space="preserve">  </w:t>
      </w:r>
    </w:p>
    <w:p w14:paraId="2143227E" w14:textId="5F5484B0" w:rsidR="00981CD3" w:rsidRDefault="008D3B7C">
      <w:pPr>
        <w:numPr>
          <w:ilvl w:val="0"/>
          <w:numId w:val="1"/>
        </w:numPr>
        <w:spacing w:after="352"/>
        <w:ind w:hanging="360"/>
      </w:pPr>
      <w:r>
        <w:t>Students</w:t>
      </w:r>
    </w:p>
    <w:p w14:paraId="278F08A7" w14:textId="77777777" w:rsidR="00981CD3" w:rsidRDefault="008D3B7C">
      <w:pPr>
        <w:spacing w:after="396"/>
        <w:ind w:left="360" w:firstLine="0"/>
      </w:pPr>
      <w:r>
        <w:t xml:space="preserve"> </w:t>
      </w:r>
    </w:p>
    <w:p w14:paraId="354BB015" w14:textId="77777777" w:rsidR="00981CD3" w:rsidRDefault="008D3B7C">
      <w:pPr>
        <w:spacing w:after="0"/>
        <w:ind w:left="360" w:firstLine="0"/>
      </w:pPr>
      <w:r>
        <w:lastRenderedPageBreak/>
        <w:t xml:space="preserve"> </w:t>
      </w:r>
    </w:p>
    <w:p w14:paraId="33AEDF0F" w14:textId="77777777" w:rsidR="00981CD3" w:rsidRDefault="008D3B7C">
      <w:pPr>
        <w:pStyle w:val="Heading1"/>
        <w:ind w:left="-5"/>
      </w:pPr>
      <w:r>
        <w:t>METHODOLOGY</w:t>
      </w:r>
      <w:r>
        <w:rPr>
          <w:u w:val="none"/>
        </w:rPr>
        <w:t xml:space="preserve"> </w:t>
      </w:r>
    </w:p>
    <w:p w14:paraId="56B01C96" w14:textId="08286084" w:rsidR="00981CD3" w:rsidRDefault="008D3B7C">
      <w:pPr>
        <w:spacing w:after="283" w:line="356" w:lineRule="auto"/>
      </w:pPr>
      <w:r>
        <w:t xml:space="preserve">The Seminar will open avenues </w:t>
      </w:r>
      <w:r>
        <w:t>for interactive sessions and focused group discussions. Each session will be chaired by eminent resource persons and the mode of presentation by the participants should be oral/</w:t>
      </w:r>
      <w:r w:rsidR="00507F6B">
        <w:t>PowerPoint</w:t>
      </w:r>
      <w:r>
        <w:t xml:space="preserve"> presentation. </w:t>
      </w:r>
    </w:p>
    <w:p w14:paraId="3D45940A" w14:textId="100B6912" w:rsidR="00981CD3" w:rsidRDefault="008D3B7C">
      <w:pPr>
        <w:pStyle w:val="Heading1"/>
        <w:spacing w:after="430"/>
        <w:ind w:left="-5"/>
        <w:rPr>
          <w:u w:val="none"/>
        </w:rPr>
      </w:pPr>
      <w:r>
        <w:t>SUB THEMES</w:t>
      </w:r>
      <w:r>
        <w:rPr>
          <w:u w:val="none"/>
        </w:rPr>
        <w:t xml:space="preserve"> </w:t>
      </w:r>
    </w:p>
    <w:p w14:paraId="20CA8519" w14:textId="31AEB6B5" w:rsidR="00507F6B" w:rsidRPr="008D3B7C" w:rsidRDefault="008D3B7C" w:rsidP="008D3B7C">
      <w:pPr>
        <w:pStyle w:val="ListParagraph"/>
        <w:numPr>
          <w:ilvl w:val="0"/>
          <w:numId w:val="7"/>
        </w:numPr>
      </w:pPr>
      <w:r w:rsidRPr="008D3B7C">
        <w:t>Tracing Right to Privacy: Emergence &amp; Evolution</w:t>
      </w:r>
    </w:p>
    <w:p w14:paraId="16A409BC" w14:textId="3FB2AA92" w:rsidR="008D3B7C" w:rsidRPr="008D3B7C" w:rsidRDefault="008D3B7C" w:rsidP="008D3B7C">
      <w:pPr>
        <w:pStyle w:val="ListParagraph"/>
        <w:numPr>
          <w:ilvl w:val="0"/>
          <w:numId w:val="7"/>
        </w:numPr>
      </w:pPr>
      <w:r w:rsidRPr="008D3B7C">
        <w:t>Liability of Data Protection: State &amp; Non- State Actors</w:t>
      </w:r>
    </w:p>
    <w:p w14:paraId="444682DF" w14:textId="6634C648" w:rsidR="008D3B7C" w:rsidRPr="008D3B7C" w:rsidRDefault="008D3B7C" w:rsidP="008D3B7C">
      <w:pPr>
        <w:pStyle w:val="ListParagraph"/>
        <w:numPr>
          <w:ilvl w:val="0"/>
          <w:numId w:val="7"/>
        </w:numPr>
      </w:pPr>
      <w:r w:rsidRPr="008D3B7C">
        <w:t>Emerging Cybercrimes: Socio- Economic perspective</w:t>
      </w:r>
    </w:p>
    <w:p w14:paraId="11A7A1A9" w14:textId="63E3A0F5" w:rsidR="008D3B7C" w:rsidRPr="008D3B7C" w:rsidRDefault="008D3B7C" w:rsidP="008D3B7C">
      <w:pPr>
        <w:pStyle w:val="ListParagraph"/>
        <w:numPr>
          <w:ilvl w:val="0"/>
          <w:numId w:val="7"/>
        </w:numPr>
      </w:pPr>
      <w:r w:rsidRPr="008D3B7C">
        <w:t>Recent Trends and Challenges</w:t>
      </w:r>
    </w:p>
    <w:p w14:paraId="0D3E7F85" w14:textId="77777777" w:rsidR="008D3B7C" w:rsidRPr="00507F6B" w:rsidRDefault="008D3B7C" w:rsidP="00507F6B"/>
    <w:p w14:paraId="337DA17D" w14:textId="77777777" w:rsidR="00981CD3" w:rsidRDefault="008D3B7C">
      <w:pPr>
        <w:pStyle w:val="Heading1"/>
        <w:ind w:left="-5"/>
      </w:pPr>
      <w:r>
        <w:t>GUIDELINES FOR PAPER SUBMISSIONS</w:t>
      </w:r>
      <w:r>
        <w:rPr>
          <w:u w:val="none"/>
        </w:rPr>
        <w:t xml:space="preserve"> </w:t>
      </w:r>
    </w:p>
    <w:p w14:paraId="75A9105F" w14:textId="77777777" w:rsidR="00981CD3" w:rsidRDefault="008D3B7C">
      <w:pPr>
        <w:numPr>
          <w:ilvl w:val="0"/>
          <w:numId w:val="3"/>
        </w:numPr>
        <w:spacing w:after="5" w:line="356" w:lineRule="auto"/>
        <w:ind w:hanging="360"/>
      </w:pPr>
      <w:r>
        <w:t xml:space="preserve">The abstract should not be more than 300 words with a maximum of 5 (five) relevant keywords. </w:t>
      </w:r>
    </w:p>
    <w:p w14:paraId="71E61627" w14:textId="77777777" w:rsidR="00981CD3" w:rsidRDefault="008D3B7C">
      <w:pPr>
        <w:numPr>
          <w:ilvl w:val="0"/>
          <w:numId w:val="3"/>
        </w:numPr>
        <w:ind w:hanging="360"/>
      </w:pPr>
      <w:r>
        <w:t xml:space="preserve">Full paper –3000 words minimum excluding references and footnoting. </w:t>
      </w:r>
    </w:p>
    <w:p w14:paraId="22ECC9EF" w14:textId="77777777" w:rsidR="00981CD3" w:rsidRDefault="008D3B7C">
      <w:pPr>
        <w:numPr>
          <w:ilvl w:val="0"/>
          <w:numId w:val="3"/>
        </w:numPr>
        <w:ind w:hanging="360"/>
      </w:pPr>
      <w:r>
        <w:t xml:space="preserve">There can be a maximum of one co-author. </w:t>
      </w:r>
    </w:p>
    <w:p w14:paraId="710BA1B9" w14:textId="77777777" w:rsidR="00981CD3" w:rsidRDefault="008D3B7C">
      <w:pPr>
        <w:numPr>
          <w:ilvl w:val="0"/>
          <w:numId w:val="3"/>
        </w:numPr>
        <w:spacing w:after="5" w:line="356" w:lineRule="auto"/>
        <w:ind w:hanging="360"/>
      </w:pPr>
      <w:r>
        <w:t xml:space="preserve">Abstract &amp; Full Paper is to be submitted as soft copy only in MS Word format, typed in Times New Roman, 14-point Heading and 12-point normal text with 1.5 spacing &amp; 10 points with 1.0 spacing for footnotes). </w:t>
      </w:r>
    </w:p>
    <w:p w14:paraId="6648367B" w14:textId="77777777" w:rsidR="00981CD3" w:rsidRDefault="008D3B7C">
      <w:pPr>
        <w:numPr>
          <w:ilvl w:val="0"/>
          <w:numId w:val="3"/>
        </w:numPr>
        <w:ind w:hanging="360"/>
      </w:pPr>
      <w:r>
        <w:t xml:space="preserve">APA uniform citation style is being followed. </w:t>
      </w:r>
    </w:p>
    <w:p w14:paraId="7B5F0BAF" w14:textId="77777777" w:rsidR="00981CD3" w:rsidRDefault="008D3B7C">
      <w:pPr>
        <w:numPr>
          <w:ilvl w:val="0"/>
          <w:numId w:val="3"/>
        </w:numPr>
        <w:spacing w:after="0" w:line="356" w:lineRule="auto"/>
        <w:ind w:hanging="360"/>
      </w:pPr>
      <w:r>
        <w:t xml:space="preserve">A separate MS Word file should be submitted containing the paper title, followed by the author’s name, affiliation, communication address, e-mail, and phone details. </w:t>
      </w:r>
    </w:p>
    <w:p w14:paraId="08503436" w14:textId="77777777" w:rsidR="00981CD3" w:rsidRDefault="008D3B7C">
      <w:pPr>
        <w:numPr>
          <w:ilvl w:val="0"/>
          <w:numId w:val="3"/>
        </w:numPr>
        <w:spacing w:after="0" w:line="361" w:lineRule="auto"/>
        <w:ind w:hanging="360"/>
      </w:pPr>
      <w:r>
        <w:t>A declaration waiving the copyright by the author and stating that all submissions are or</w:t>
      </w:r>
      <w:r>
        <w:t xml:space="preserve">iginal and are a bona-fide work of the author. </w:t>
      </w:r>
    </w:p>
    <w:p w14:paraId="07EFA402" w14:textId="77777777" w:rsidR="00981CD3" w:rsidRDefault="008D3B7C">
      <w:pPr>
        <w:numPr>
          <w:ilvl w:val="0"/>
          <w:numId w:val="3"/>
        </w:numPr>
        <w:ind w:hanging="360"/>
      </w:pPr>
      <w:r>
        <w:t xml:space="preserve">Plagiarism is allowed 20% as per </w:t>
      </w:r>
      <w:r>
        <w:rPr>
          <w:i/>
        </w:rPr>
        <w:t>Turnitin.</w:t>
      </w:r>
      <w:r>
        <w:t xml:space="preserve"> </w:t>
      </w:r>
    </w:p>
    <w:p w14:paraId="0F739089" w14:textId="77777777" w:rsidR="00981CD3" w:rsidRDefault="008D3B7C">
      <w:pPr>
        <w:numPr>
          <w:ilvl w:val="0"/>
          <w:numId w:val="3"/>
        </w:numPr>
        <w:spacing w:line="356" w:lineRule="auto"/>
        <w:ind w:hanging="360"/>
      </w:pPr>
      <w:r>
        <w:t xml:space="preserve">All abstracts and full papers must be submitted with the subject: “NATIONAL SEMINAR 2022_ TITLE OF PAPER” to </w:t>
      </w:r>
      <w:r>
        <w:rPr>
          <w:b/>
          <w:color w:val="0463C1"/>
          <w:u w:val="single" w:color="0463C1"/>
        </w:rPr>
        <w:t>nationalseminaramitylko@gmail.com</w:t>
      </w:r>
      <w:r>
        <w:t xml:space="preserve"> </w:t>
      </w:r>
    </w:p>
    <w:p w14:paraId="5F7C86E6" w14:textId="77777777" w:rsidR="00981CD3" w:rsidRDefault="008D3B7C">
      <w:pPr>
        <w:numPr>
          <w:ilvl w:val="0"/>
          <w:numId w:val="3"/>
        </w:numPr>
        <w:spacing w:after="283" w:line="356" w:lineRule="auto"/>
        <w:ind w:hanging="360"/>
      </w:pPr>
      <w:r>
        <w:t xml:space="preserve">Committee holds the </w:t>
      </w:r>
      <w:r>
        <w:t xml:space="preserve">right to reject the submission if the participants fails to adhere by the guidelines mentioned above. </w:t>
      </w:r>
    </w:p>
    <w:p w14:paraId="4750090F" w14:textId="77777777" w:rsidR="00981CD3" w:rsidRDefault="008D3B7C">
      <w:pPr>
        <w:pStyle w:val="Heading1"/>
        <w:ind w:left="-5"/>
      </w:pPr>
      <w:r>
        <w:lastRenderedPageBreak/>
        <w:t>REGISTRATION</w:t>
      </w:r>
      <w:r>
        <w:rPr>
          <w:u w:val="none"/>
        </w:rPr>
        <w:t xml:space="preserve"> </w:t>
      </w:r>
    </w:p>
    <w:p w14:paraId="647866AE" w14:textId="2BFBDE31" w:rsidR="00981CD3" w:rsidRDefault="008D3B7C">
      <w:pPr>
        <w:numPr>
          <w:ilvl w:val="0"/>
          <w:numId w:val="4"/>
        </w:numPr>
        <w:ind w:hanging="360"/>
      </w:pPr>
      <w:r>
        <w:t>Last date for Registration: 20</w:t>
      </w:r>
      <w:r w:rsidRPr="008D3B7C">
        <w:rPr>
          <w:vertAlign w:val="superscript"/>
        </w:rPr>
        <w:t>th</w:t>
      </w:r>
      <w:r>
        <w:t xml:space="preserve"> January 2023</w:t>
      </w:r>
    </w:p>
    <w:p w14:paraId="660EB861" w14:textId="3EC582D2" w:rsidR="008D3B7C" w:rsidRDefault="008D3B7C" w:rsidP="008D3B7C">
      <w:pPr>
        <w:numPr>
          <w:ilvl w:val="0"/>
          <w:numId w:val="4"/>
        </w:numPr>
        <w:spacing w:after="3" w:line="356" w:lineRule="auto"/>
        <w:ind w:hanging="360"/>
      </w:pPr>
      <w:r>
        <w:t>Receipt of Abstract &amp; Author’s details via e-mail till 25</w:t>
      </w:r>
      <w:r w:rsidRPr="008D3B7C">
        <w:rPr>
          <w:vertAlign w:val="superscript"/>
        </w:rPr>
        <w:t>th</w:t>
      </w:r>
      <w:r>
        <w:t xml:space="preserve"> January</w:t>
      </w:r>
      <w:r>
        <w:t xml:space="preserve"> 2023</w:t>
      </w:r>
      <w:r>
        <w:t xml:space="preserve"> (23:59 hrs.) to </w:t>
      </w:r>
      <w:r>
        <w:t>n</w:t>
      </w:r>
      <w:r>
        <w:t>ationalseminaramitylko@</w:t>
      </w:r>
      <w:r>
        <w:t>gmail.com.</w:t>
      </w:r>
    </w:p>
    <w:p w14:paraId="1FF78ABB" w14:textId="4FBCBDB6" w:rsidR="00981CD3" w:rsidRDefault="008D3B7C">
      <w:pPr>
        <w:numPr>
          <w:ilvl w:val="0"/>
          <w:numId w:val="4"/>
        </w:numPr>
        <w:spacing w:after="396"/>
        <w:ind w:hanging="360"/>
      </w:pPr>
      <w:r>
        <w:t xml:space="preserve">Last date for full paper submission via e-mail: </w:t>
      </w:r>
      <w:r>
        <w:t>5th February 2023</w:t>
      </w:r>
      <w:r>
        <w:t xml:space="preserve">(23:59 hrs.) </w:t>
      </w:r>
    </w:p>
    <w:p w14:paraId="7691F9D4" w14:textId="77777777" w:rsidR="00981CD3" w:rsidRDefault="008D3B7C">
      <w:pPr>
        <w:spacing w:after="394"/>
        <w:ind w:left="-5"/>
      </w:pPr>
      <w:r>
        <w:rPr>
          <w:b/>
        </w:rPr>
        <w:t>The registration fee:</w:t>
      </w:r>
      <w:r>
        <w:t xml:space="preserve"> </w:t>
      </w:r>
    </w:p>
    <w:p w14:paraId="592A284F" w14:textId="72792719" w:rsidR="00981CD3" w:rsidRPr="008D3B7C" w:rsidRDefault="008D3B7C" w:rsidP="008D3B7C">
      <w:pPr>
        <w:pStyle w:val="ListParagraph"/>
        <w:numPr>
          <w:ilvl w:val="0"/>
          <w:numId w:val="8"/>
        </w:numPr>
        <w:tabs>
          <w:tab w:val="center" w:pos="406"/>
          <w:tab w:val="center" w:pos="2756"/>
        </w:tabs>
        <w:spacing w:after="396"/>
        <w:rPr>
          <w:szCs w:val="24"/>
        </w:rPr>
      </w:pPr>
      <w:r w:rsidRPr="008D3B7C">
        <w:rPr>
          <w:szCs w:val="24"/>
        </w:rPr>
        <w:t>Professionals/ Faculty- Rs. 1500</w:t>
      </w:r>
    </w:p>
    <w:p w14:paraId="39BD8947" w14:textId="74D163AA" w:rsidR="008D3B7C" w:rsidRPr="008D3B7C" w:rsidRDefault="008D3B7C" w:rsidP="008D3B7C">
      <w:pPr>
        <w:pStyle w:val="ListParagraph"/>
        <w:numPr>
          <w:ilvl w:val="0"/>
          <w:numId w:val="8"/>
        </w:numPr>
        <w:tabs>
          <w:tab w:val="center" w:pos="406"/>
          <w:tab w:val="center" w:pos="2756"/>
        </w:tabs>
        <w:spacing w:after="396"/>
        <w:rPr>
          <w:szCs w:val="24"/>
        </w:rPr>
      </w:pPr>
      <w:r w:rsidRPr="008D3B7C">
        <w:rPr>
          <w:szCs w:val="24"/>
        </w:rPr>
        <w:t>Research Scholars- Rs. 1200</w:t>
      </w:r>
    </w:p>
    <w:p w14:paraId="1FE96C3E" w14:textId="2EC86A5A" w:rsidR="008D3B7C" w:rsidRPr="008D3B7C" w:rsidRDefault="008D3B7C" w:rsidP="008D3B7C">
      <w:pPr>
        <w:pStyle w:val="ListParagraph"/>
        <w:numPr>
          <w:ilvl w:val="0"/>
          <w:numId w:val="8"/>
        </w:numPr>
        <w:tabs>
          <w:tab w:val="center" w:pos="406"/>
          <w:tab w:val="center" w:pos="2756"/>
        </w:tabs>
        <w:spacing w:after="396"/>
        <w:rPr>
          <w:szCs w:val="24"/>
        </w:rPr>
      </w:pPr>
      <w:r w:rsidRPr="008D3B7C">
        <w:rPr>
          <w:szCs w:val="24"/>
        </w:rPr>
        <w:t>Students outside Amity- Rs. 1000</w:t>
      </w:r>
    </w:p>
    <w:p w14:paraId="59A4CF04" w14:textId="7901C98F" w:rsidR="008D3B7C" w:rsidRPr="008D3B7C" w:rsidRDefault="008D3B7C" w:rsidP="008D3B7C">
      <w:pPr>
        <w:pStyle w:val="ListParagraph"/>
        <w:numPr>
          <w:ilvl w:val="0"/>
          <w:numId w:val="8"/>
        </w:numPr>
        <w:tabs>
          <w:tab w:val="center" w:pos="406"/>
          <w:tab w:val="center" w:pos="2756"/>
        </w:tabs>
        <w:spacing w:after="396"/>
        <w:rPr>
          <w:szCs w:val="24"/>
        </w:rPr>
      </w:pPr>
      <w:r w:rsidRPr="008D3B7C">
        <w:rPr>
          <w:szCs w:val="24"/>
        </w:rPr>
        <w:t>Amity Students- Rs. 800</w:t>
      </w:r>
    </w:p>
    <w:p w14:paraId="415946ED" w14:textId="77777777" w:rsidR="00981CD3" w:rsidRDefault="008D3B7C">
      <w:pPr>
        <w:spacing w:after="391"/>
      </w:pPr>
      <w:r>
        <w:t>N</w:t>
      </w:r>
      <w:r>
        <w:t xml:space="preserve">ote: In co-authorship, </w:t>
      </w:r>
      <w:r>
        <w:t xml:space="preserve">respective authors have to pay the registration fee individually. </w:t>
      </w:r>
    </w:p>
    <w:p w14:paraId="1902BEFA" w14:textId="78608017" w:rsidR="00981CD3" w:rsidRDefault="008D3B7C">
      <w:pPr>
        <w:spacing w:after="392" w:line="261" w:lineRule="auto"/>
        <w:ind w:left="-5"/>
        <w:rPr>
          <w:b/>
        </w:rPr>
      </w:pPr>
      <w:r>
        <w:rPr>
          <w:b/>
          <w:u w:val="single" w:color="000000"/>
        </w:rPr>
        <w:t>REGISTRATION FORM</w:t>
      </w:r>
      <w:r>
        <w:rPr>
          <w:b/>
        </w:rPr>
        <w:t xml:space="preserve"> </w:t>
      </w:r>
    </w:p>
    <w:p w14:paraId="291ED8B6" w14:textId="65D8E039" w:rsidR="008D3B7C" w:rsidRDefault="008D3B7C">
      <w:pPr>
        <w:spacing w:after="392" w:line="261" w:lineRule="auto"/>
        <w:ind w:left="-5"/>
      </w:pPr>
      <w:hyperlink r:id="rId7" w:history="1">
        <w:r w:rsidRPr="008D3B7C">
          <w:rPr>
            <w:rStyle w:val="Hyperlink"/>
            <w:b/>
            <w:bCs/>
          </w:rPr>
          <w:t>https://www.amity.edu/lucknow/paymentgateway/rpdc2023</w:t>
        </w:r>
      </w:hyperlink>
    </w:p>
    <w:p w14:paraId="79593AC4" w14:textId="77777777" w:rsidR="00981CD3" w:rsidRDefault="008D3B7C">
      <w:pPr>
        <w:pStyle w:val="Heading1"/>
        <w:ind w:left="-5"/>
      </w:pPr>
      <w:r>
        <w:t>PUBLICATION</w:t>
      </w:r>
      <w:r>
        <w:rPr>
          <w:b w:val="0"/>
          <w:u w:val="none"/>
        </w:rPr>
        <w:t xml:space="preserve"> </w:t>
      </w:r>
    </w:p>
    <w:p w14:paraId="6F3059F3" w14:textId="77777777" w:rsidR="00981CD3" w:rsidRDefault="008D3B7C">
      <w:pPr>
        <w:spacing w:after="283" w:line="356" w:lineRule="auto"/>
      </w:pPr>
      <w:r>
        <w:t>The selected papers will be published in an international indexed journal and websites of government for which th</w:t>
      </w:r>
      <w:r>
        <w:t xml:space="preserve">ere will be </w:t>
      </w:r>
      <w:r>
        <w:rPr>
          <w:b/>
        </w:rPr>
        <w:t>no publication fee</w:t>
      </w:r>
      <w:r>
        <w:t xml:space="preserve"> will be paid by the authors/co-authors on intimation. </w:t>
      </w:r>
    </w:p>
    <w:p w14:paraId="2CF7BD15" w14:textId="77777777" w:rsidR="00981CD3" w:rsidRDefault="008D3B7C">
      <w:pPr>
        <w:spacing w:after="391"/>
        <w:ind w:left="0" w:firstLine="0"/>
      </w:pPr>
      <w:r>
        <w:t xml:space="preserve"> </w:t>
      </w:r>
    </w:p>
    <w:p w14:paraId="371DA792" w14:textId="77777777" w:rsidR="00981CD3" w:rsidRDefault="008D3B7C">
      <w:pPr>
        <w:spacing w:after="0"/>
        <w:ind w:left="0" w:firstLine="0"/>
      </w:pPr>
      <w:r>
        <w:t xml:space="preserve"> </w:t>
      </w:r>
    </w:p>
    <w:p w14:paraId="07B256D2" w14:textId="77777777" w:rsidR="00981CD3" w:rsidRDefault="008D3B7C">
      <w:pPr>
        <w:pStyle w:val="Heading1"/>
        <w:ind w:left="-5"/>
      </w:pPr>
      <w:r>
        <w:t>ACCOMMODATION &amp; TRAVEL</w:t>
      </w:r>
      <w:r>
        <w:rPr>
          <w:u w:val="none"/>
        </w:rPr>
        <w:t xml:space="preserve"> </w:t>
      </w:r>
    </w:p>
    <w:p w14:paraId="68E0CC1C" w14:textId="77777777" w:rsidR="008D3B7C" w:rsidRDefault="008D3B7C" w:rsidP="008D3B7C">
      <w:pPr>
        <w:pStyle w:val="ListParagraph"/>
        <w:numPr>
          <w:ilvl w:val="0"/>
          <w:numId w:val="9"/>
        </w:numPr>
        <w:spacing w:after="278" w:line="356" w:lineRule="auto"/>
      </w:pPr>
      <w:r>
        <w:t xml:space="preserve">Accommodation will be provided on first come first serve basis. </w:t>
      </w:r>
    </w:p>
    <w:p w14:paraId="5FB97467" w14:textId="5D322C77" w:rsidR="00981CD3" w:rsidRDefault="008D3B7C" w:rsidP="008D3B7C">
      <w:pPr>
        <w:pStyle w:val="ListParagraph"/>
        <w:numPr>
          <w:ilvl w:val="0"/>
          <w:numId w:val="9"/>
        </w:numPr>
        <w:spacing w:after="278" w:line="356" w:lineRule="auto"/>
      </w:pPr>
      <w:r>
        <w:t xml:space="preserve">A travel allowance will not be provided to any of the participants. </w:t>
      </w:r>
    </w:p>
    <w:p w14:paraId="68B38382" w14:textId="77777777" w:rsidR="00981CD3" w:rsidRDefault="008D3B7C">
      <w:pPr>
        <w:pStyle w:val="Heading1"/>
        <w:ind w:left="-5"/>
      </w:pPr>
      <w:r>
        <w:t>C</w:t>
      </w:r>
      <w:r>
        <w:t>ONTACT D</w:t>
      </w:r>
      <w:r>
        <w:t>ETAILS</w:t>
      </w:r>
      <w:r>
        <w:rPr>
          <w:u w:val="none"/>
        </w:rPr>
        <w:t xml:space="preserve"> </w:t>
      </w:r>
    </w:p>
    <w:p w14:paraId="6EDDCE75" w14:textId="3B2CC371" w:rsidR="008D3B7C" w:rsidRDefault="008D3B7C" w:rsidP="008D3B7C">
      <w:pPr>
        <w:spacing w:after="391"/>
      </w:pPr>
      <w:r>
        <w:t>Student Conveners</w:t>
      </w:r>
    </w:p>
    <w:p w14:paraId="759FEC2B" w14:textId="5992538B" w:rsidR="00981CD3" w:rsidRDefault="008D3B7C" w:rsidP="008D3B7C">
      <w:pPr>
        <w:pStyle w:val="ListParagraph"/>
        <w:numPr>
          <w:ilvl w:val="0"/>
          <w:numId w:val="10"/>
        </w:numPr>
        <w:spacing w:after="391"/>
      </w:pPr>
      <w:r>
        <w:t xml:space="preserve">Versha Singh (8739086379) </w:t>
      </w:r>
    </w:p>
    <w:p w14:paraId="6A4D63CC" w14:textId="7D474D53" w:rsidR="008D3B7C" w:rsidRDefault="008D3B7C" w:rsidP="008D3B7C">
      <w:pPr>
        <w:pStyle w:val="ListParagraph"/>
        <w:numPr>
          <w:ilvl w:val="0"/>
          <w:numId w:val="10"/>
        </w:numPr>
        <w:spacing w:after="391"/>
      </w:pPr>
      <w:r>
        <w:lastRenderedPageBreak/>
        <w:t>Jasmine Suri (9415160990)</w:t>
      </w:r>
    </w:p>
    <w:p w14:paraId="336E6FF3" w14:textId="3F529699" w:rsidR="008D3B7C" w:rsidRDefault="008D3B7C" w:rsidP="008D3B7C">
      <w:pPr>
        <w:spacing w:after="391"/>
      </w:pPr>
      <w:r>
        <w:t>Student Co- Conveners</w:t>
      </w:r>
    </w:p>
    <w:p w14:paraId="5E684F89" w14:textId="76643A83" w:rsidR="008D3B7C" w:rsidRDefault="008D3B7C" w:rsidP="008D3B7C">
      <w:pPr>
        <w:pStyle w:val="ListParagraph"/>
        <w:numPr>
          <w:ilvl w:val="0"/>
          <w:numId w:val="11"/>
        </w:numPr>
        <w:spacing w:after="391"/>
      </w:pPr>
      <w:r>
        <w:t>Rituporna Das (7417467976)</w:t>
      </w:r>
    </w:p>
    <w:p w14:paraId="7E25B9A2" w14:textId="6F05018B" w:rsidR="008D3B7C" w:rsidRDefault="008D3B7C" w:rsidP="008D3B7C">
      <w:pPr>
        <w:pStyle w:val="ListParagraph"/>
        <w:numPr>
          <w:ilvl w:val="0"/>
          <w:numId w:val="11"/>
        </w:numPr>
        <w:spacing w:after="391"/>
      </w:pPr>
      <w:r>
        <w:t>Yash Krishna Pandey (7007404195)</w:t>
      </w:r>
    </w:p>
    <w:p w14:paraId="2E1933F3" w14:textId="284F6CD4" w:rsidR="008D3B7C" w:rsidRDefault="008D3B7C" w:rsidP="008D3B7C">
      <w:pPr>
        <w:spacing w:after="391"/>
      </w:pPr>
      <w:r>
        <w:t>Organising Secretary</w:t>
      </w:r>
    </w:p>
    <w:p w14:paraId="0A0ED085" w14:textId="53DE6BBE" w:rsidR="008D3B7C" w:rsidRDefault="008D3B7C" w:rsidP="008D3B7C">
      <w:pPr>
        <w:pStyle w:val="ListParagraph"/>
        <w:numPr>
          <w:ilvl w:val="0"/>
          <w:numId w:val="12"/>
        </w:numPr>
        <w:spacing w:after="391"/>
      </w:pPr>
      <w:r>
        <w:t>Rishi Raaj (9044365694)</w:t>
      </w:r>
    </w:p>
    <w:p w14:paraId="437BA944" w14:textId="77777777" w:rsidR="008D3B7C" w:rsidRDefault="008D3B7C" w:rsidP="008D3B7C">
      <w:pPr>
        <w:spacing w:after="391"/>
      </w:pPr>
    </w:p>
    <w:p w14:paraId="13343252" w14:textId="77777777" w:rsidR="00981CD3" w:rsidRDefault="008D3B7C">
      <w:pPr>
        <w:spacing w:after="394"/>
        <w:ind w:left="-5"/>
      </w:pPr>
      <w:r>
        <w:t>E</w:t>
      </w:r>
      <w:r>
        <w:t xml:space="preserve">-mail: </w:t>
      </w:r>
      <w:r>
        <w:rPr>
          <w:b/>
        </w:rPr>
        <w:t>nationalseminaramitylko@gmail.com</w:t>
      </w:r>
      <w:r>
        <w:t xml:space="preserve"> </w:t>
      </w:r>
    </w:p>
    <w:p w14:paraId="547B41A3" w14:textId="77777777" w:rsidR="00981CD3" w:rsidRDefault="008D3B7C">
      <w:pPr>
        <w:spacing w:after="0"/>
        <w:ind w:left="0" w:firstLine="0"/>
      </w:pPr>
      <w:r>
        <w:t xml:space="preserve"> </w:t>
      </w:r>
    </w:p>
    <w:sectPr w:rsidR="00981CD3">
      <w:headerReference w:type="even" r:id="rId8"/>
      <w:headerReference w:type="default" r:id="rId9"/>
      <w:footerReference w:type="even" r:id="rId10"/>
      <w:footerReference w:type="default" r:id="rId11"/>
      <w:headerReference w:type="first" r:id="rId12"/>
      <w:footerReference w:type="first" r:id="rId13"/>
      <w:pgSz w:w="11900" w:h="16840"/>
      <w:pgMar w:top="1452" w:right="1435" w:bottom="1548" w:left="1440" w:header="480" w:footer="4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93E07" w14:textId="77777777" w:rsidR="00000000" w:rsidRDefault="008D3B7C">
      <w:pPr>
        <w:spacing w:after="0" w:line="240" w:lineRule="auto"/>
      </w:pPr>
      <w:r>
        <w:separator/>
      </w:r>
    </w:p>
  </w:endnote>
  <w:endnote w:type="continuationSeparator" w:id="0">
    <w:p w14:paraId="04B626EC" w14:textId="77777777" w:rsidR="00000000" w:rsidRDefault="008D3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53F72" w14:textId="77777777" w:rsidR="00981CD3" w:rsidRDefault="008D3B7C">
    <w:pPr>
      <w:spacing w:after="0"/>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1DCE768D" wp14:editId="14A6B27A">
              <wp:simplePos x="0" y="0"/>
              <wp:positionH relativeFrom="page">
                <wp:posOffset>304800</wp:posOffset>
              </wp:positionH>
              <wp:positionV relativeFrom="page">
                <wp:posOffset>10381488</wp:posOffset>
              </wp:positionV>
              <wp:extent cx="6949440" cy="6096"/>
              <wp:effectExtent l="0" t="0" r="0" b="0"/>
              <wp:wrapSquare wrapText="bothSides"/>
              <wp:docPr id="3828" name="Group 3828"/>
              <wp:cNvGraphicFramePr/>
              <a:graphic xmlns:a="http://schemas.openxmlformats.org/drawingml/2006/main">
                <a:graphicData uri="http://schemas.microsoft.com/office/word/2010/wordprocessingGroup">
                  <wpg:wgp>
                    <wpg:cNvGrpSpPr/>
                    <wpg:grpSpPr>
                      <a:xfrm>
                        <a:off x="0" y="0"/>
                        <a:ext cx="6949440" cy="6096"/>
                        <a:chOff x="0" y="0"/>
                        <a:chExt cx="6949440" cy="6096"/>
                      </a:xfrm>
                    </wpg:grpSpPr>
                    <wps:wsp>
                      <wps:cNvPr id="3962" name="Shape 396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63" name="Shape 3963"/>
                      <wps:cNvSpPr/>
                      <wps:spPr>
                        <a:xfrm>
                          <a:off x="6096" y="0"/>
                          <a:ext cx="6937248" cy="9144"/>
                        </a:xfrm>
                        <a:custGeom>
                          <a:avLst/>
                          <a:gdLst/>
                          <a:ahLst/>
                          <a:cxnLst/>
                          <a:rect l="0" t="0" r="0" b="0"/>
                          <a:pathLst>
                            <a:path w="6937248" h="9144">
                              <a:moveTo>
                                <a:pt x="0" y="0"/>
                              </a:moveTo>
                              <a:lnTo>
                                <a:pt x="6937248" y="0"/>
                              </a:lnTo>
                              <a:lnTo>
                                <a:pt x="6937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64" name="Shape 3964"/>
                      <wps:cNvSpPr/>
                      <wps:spPr>
                        <a:xfrm>
                          <a:off x="69433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828" style="width:547.2pt;height:0.47998pt;position:absolute;mso-position-horizontal-relative:page;mso-position-horizontal:absolute;margin-left:24pt;mso-position-vertical-relative:page;margin-top:817.44pt;" coordsize="69494,60">
              <v:shape id="Shape 3965" style="position:absolute;width:91;height:91;left:0;top:0;" coordsize="9144,9144" path="m0,0l9144,0l9144,9144l0,9144l0,0">
                <v:stroke weight="0pt" endcap="flat" joinstyle="miter" miterlimit="10" on="false" color="#000000" opacity="0"/>
                <v:fill on="true" color="#000000"/>
              </v:shape>
              <v:shape id="Shape 3966" style="position:absolute;width:69372;height:91;left:60;top:0;" coordsize="6937248,9144" path="m0,0l6937248,0l6937248,9144l0,9144l0,0">
                <v:stroke weight="0pt" endcap="flat" joinstyle="miter" miterlimit="10" on="false" color="#000000" opacity="0"/>
                <v:fill on="true" color="#000000"/>
              </v:shape>
              <v:shape id="Shape 3967" style="position:absolute;width:91;height:91;left:69433;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DB5B" w14:textId="77777777" w:rsidR="00981CD3" w:rsidRDefault="008D3B7C">
    <w:pPr>
      <w:spacing w:after="0"/>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5A19AF16" wp14:editId="265EC4BF">
              <wp:simplePos x="0" y="0"/>
              <wp:positionH relativeFrom="page">
                <wp:posOffset>304800</wp:posOffset>
              </wp:positionH>
              <wp:positionV relativeFrom="page">
                <wp:posOffset>10381488</wp:posOffset>
              </wp:positionV>
              <wp:extent cx="6949440" cy="6096"/>
              <wp:effectExtent l="0" t="0" r="0" b="0"/>
              <wp:wrapSquare wrapText="bothSides"/>
              <wp:docPr id="3805" name="Group 3805"/>
              <wp:cNvGraphicFramePr/>
              <a:graphic xmlns:a="http://schemas.openxmlformats.org/drawingml/2006/main">
                <a:graphicData uri="http://schemas.microsoft.com/office/word/2010/wordprocessingGroup">
                  <wpg:wgp>
                    <wpg:cNvGrpSpPr/>
                    <wpg:grpSpPr>
                      <a:xfrm>
                        <a:off x="0" y="0"/>
                        <a:ext cx="6949440" cy="6096"/>
                        <a:chOff x="0" y="0"/>
                        <a:chExt cx="6949440" cy="6096"/>
                      </a:xfrm>
                    </wpg:grpSpPr>
                    <wps:wsp>
                      <wps:cNvPr id="3956" name="Shape 395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57" name="Shape 3957"/>
                      <wps:cNvSpPr/>
                      <wps:spPr>
                        <a:xfrm>
                          <a:off x="6096" y="0"/>
                          <a:ext cx="6937248" cy="9144"/>
                        </a:xfrm>
                        <a:custGeom>
                          <a:avLst/>
                          <a:gdLst/>
                          <a:ahLst/>
                          <a:cxnLst/>
                          <a:rect l="0" t="0" r="0" b="0"/>
                          <a:pathLst>
                            <a:path w="6937248" h="9144">
                              <a:moveTo>
                                <a:pt x="0" y="0"/>
                              </a:moveTo>
                              <a:lnTo>
                                <a:pt x="6937248" y="0"/>
                              </a:lnTo>
                              <a:lnTo>
                                <a:pt x="6937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58" name="Shape 3958"/>
                      <wps:cNvSpPr/>
                      <wps:spPr>
                        <a:xfrm>
                          <a:off x="69433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805" style="width:547.2pt;height:0.47998pt;position:absolute;mso-position-horizontal-relative:page;mso-position-horizontal:absolute;margin-left:24pt;mso-position-vertical-relative:page;margin-top:817.44pt;" coordsize="69494,60">
              <v:shape id="Shape 3959" style="position:absolute;width:91;height:91;left:0;top:0;" coordsize="9144,9144" path="m0,0l9144,0l9144,9144l0,9144l0,0">
                <v:stroke weight="0pt" endcap="flat" joinstyle="miter" miterlimit="10" on="false" color="#000000" opacity="0"/>
                <v:fill on="true" color="#000000"/>
              </v:shape>
              <v:shape id="Shape 3960" style="position:absolute;width:69372;height:91;left:60;top:0;" coordsize="6937248,9144" path="m0,0l6937248,0l6937248,9144l0,9144l0,0">
                <v:stroke weight="0pt" endcap="flat" joinstyle="miter" miterlimit="10" on="false" color="#000000" opacity="0"/>
                <v:fill on="true" color="#000000"/>
              </v:shape>
              <v:shape id="Shape 3961" style="position:absolute;width:91;height:91;left:69433;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C7520" w14:textId="77777777" w:rsidR="00981CD3" w:rsidRDefault="008D3B7C">
    <w:pPr>
      <w:spacing w:after="0"/>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2015EC45" wp14:editId="0415C75F">
              <wp:simplePos x="0" y="0"/>
              <wp:positionH relativeFrom="page">
                <wp:posOffset>304800</wp:posOffset>
              </wp:positionH>
              <wp:positionV relativeFrom="page">
                <wp:posOffset>10381488</wp:posOffset>
              </wp:positionV>
              <wp:extent cx="6949440" cy="6096"/>
              <wp:effectExtent l="0" t="0" r="0" b="0"/>
              <wp:wrapSquare wrapText="bothSides"/>
              <wp:docPr id="3782" name="Group 3782"/>
              <wp:cNvGraphicFramePr/>
              <a:graphic xmlns:a="http://schemas.openxmlformats.org/drawingml/2006/main">
                <a:graphicData uri="http://schemas.microsoft.com/office/word/2010/wordprocessingGroup">
                  <wpg:wgp>
                    <wpg:cNvGrpSpPr/>
                    <wpg:grpSpPr>
                      <a:xfrm>
                        <a:off x="0" y="0"/>
                        <a:ext cx="6949440" cy="6096"/>
                        <a:chOff x="0" y="0"/>
                        <a:chExt cx="6949440" cy="6096"/>
                      </a:xfrm>
                    </wpg:grpSpPr>
                    <wps:wsp>
                      <wps:cNvPr id="3950" name="Shape 395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51" name="Shape 3951"/>
                      <wps:cNvSpPr/>
                      <wps:spPr>
                        <a:xfrm>
                          <a:off x="6096" y="0"/>
                          <a:ext cx="6937248" cy="9144"/>
                        </a:xfrm>
                        <a:custGeom>
                          <a:avLst/>
                          <a:gdLst/>
                          <a:ahLst/>
                          <a:cxnLst/>
                          <a:rect l="0" t="0" r="0" b="0"/>
                          <a:pathLst>
                            <a:path w="6937248" h="9144">
                              <a:moveTo>
                                <a:pt x="0" y="0"/>
                              </a:moveTo>
                              <a:lnTo>
                                <a:pt x="6937248" y="0"/>
                              </a:lnTo>
                              <a:lnTo>
                                <a:pt x="6937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52" name="Shape 3952"/>
                      <wps:cNvSpPr/>
                      <wps:spPr>
                        <a:xfrm>
                          <a:off x="69433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782" style="width:547.2pt;height:0.47998pt;position:absolute;mso-position-horizontal-relative:page;mso-position-horizontal:absolute;margin-left:24pt;mso-position-vertical-relative:page;margin-top:817.44pt;" coordsize="69494,60">
              <v:shape id="Shape 3953" style="position:absolute;width:91;height:91;left:0;top:0;" coordsize="9144,9144" path="m0,0l9144,0l9144,9144l0,9144l0,0">
                <v:stroke weight="0pt" endcap="flat" joinstyle="miter" miterlimit="10" on="false" color="#000000" opacity="0"/>
                <v:fill on="true" color="#000000"/>
              </v:shape>
              <v:shape id="Shape 3954" style="position:absolute;width:69372;height:91;left:60;top:0;" coordsize="6937248,9144" path="m0,0l6937248,0l6937248,9144l0,9144l0,0">
                <v:stroke weight="0pt" endcap="flat" joinstyle="miter" miterlimit="10" on="false" color="#000000" opacity="0"/>
                <v:fill on="true" color="#000000"/>
              </v:shape>
              <v:shape id="Shape 3955" style="position:absolute;width:91;height:91;left:69433;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1FFDB" w14:textId="77777777" w:rsidR="00000000" w:rsidRDefault="008D3B7C">
      <w:pPr>
        <w:spacing w:after="0" w:line="240" w:lineRule="auto"/>
      </w:pPr>
      <w:r>
        <w:separator/>
      </w:r>
    </w:p>
  </w:footnote>
  <w:footnote w:type="continuationSeparator" w:id="0">
    <w:p w14:paraId="493C674D" w14:textId="77777777" w:rsidR="00000000" w:rsidRDefault="008D3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083A" w14:textId="77777777" w:rsidR="00981CD3" w:rsidRDefault="008D3B7C">
    <w:pPr>
      <w:spacing w:after="0"/>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C20FD0E" wp14:editId="4898F0AE">
              <wp:simplePos x="0" y="0"/>
              <wp:positionH relativeFrom="page">
                <wp:posOffset>304800</wp:posOffset>
              </wp:positionH>
              <wp:positionV relativeFrom="page">
                <wp:posOffset>304800</wp:posOffset>
              </wp:positionV>
              <wp:extent cx="6949440" cy="6096"/>
              <wp:effectExtent l="0" t="0" r="0" b="0"/>
              <wp:wrapSquare wrapText="bothSides"/>
              <wp:docPr id="3815" name="Group 3815"/>
              <wp:cNvGraphicFramePr/>
              <a:graphic xmlns:a="http://schemas.openxmlformats.org/drawingml/2006/main">
                <a:graphicData uri="http://schemas.microsoft.com/office/word/2010/wordprocessingGroup">
                  <wpg:wgp>
                    <wpg:cNvGrpSpPr/>
                    <wpg:grpSpPr>
                      <a:xfrm>
                        <a:off x="0" y="0"/>
                        <a:ext cx="6949440" cy="6096"/>
                        <a:chOff x="0" y="0"/>
                        <a:chExt cx="6949440" cy="6096"/>
                      </a:xfrm>
                    </wpg:grpSpPr>
                    <wps:wsp>
                      <wps:cNvPr id="3940" name="Shape 394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41" name="Shape 3941"/>
                      <wps:cNvSpPr/>
                      <wps:spPr>
                        <a:xfrm>
                          <a:off x="6096" y="0"/>
                          <a:ext cx="6937248" cy="9144"/>
                        </a:xfrm>
                        <a:custGeom>
                          <a:avLst/>
                          <a:gdLst/>
                          <a:ahLst/>
                          <a:cxnLst/>
                          <a:rect l="0" t="0" r="0" b="0"/>
                          <a:pathLst>
                            <a:path w="6937248" h="9144">
                              <a:moveTo>
                                <a:pt x="0" y="0"/>
                              </a:moveTo>
                              <a:lnTo>
                                <a:pt x="6937248" y="0"/>
                              </a:lnTo>
                              <a:lnTo>
                                <a:pt x="6937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42" name="Shape 3942"/>
                      <wps:cNvSpPr/>
                      <wps:spPr>
                        <a:xfrm>
                          <a:off x="69433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815" style="width:547.2pt;height:0.47998pt;position:absolute;mso-position-horizontal-relative:page;mso-position-horizontal:absolute;margin-left:24pt;mso-position-vertical-relative:page;margin-top:24pt;" coordsize="69494,60">
              <v:shape id="Shape 3943" style="position:absolute;width:91;height:91;left:0;top:0;" coordsize="9144,9144" path="m0,0l9144,0l9144,9144l0,9144l0,0">
                <v:stroke weight="0pt" endcap="flat" joinstyle="miter" miterlimit="10" on="false" color="#000000" opacity="0"/>
                <v:fill on="true" color="#000000"/>
              </v:shape>
              <v:shape id="Shape 3944" style="position:absolute;width:69372;height:91;left:60;top:0;" coordsize="6937248,9144" path="m0,0l6937248,0l6937248,9144l0,9144l0,0">
                <v:stroke weight="0pt" endcap="flat" joinstyle="miter" miterlimit="10" on="false" color="#000000" opacity="0"/>
                <v:fill on="true" color="#000000"/>
              </v:shape>
              <v:shape id="Shape 3945" style="position:absolute;width:91;height:91;left:69433;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 xml:space="preserve"> </w:t>
    </w:r>
  </w:p>
  <w:p w14:paraId="3C6653E4" w14:textId="77777777" w:rsidR="00981CD3" w:rsidRDefault="008D3B7C">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E5620F3" wp14:editId="393AC6AC">
              <wp:simplePos x="0" y="0"/>
              <wp:positionH relativeFrom="page">
                <wp:posOffset>304800</wp:posOffset>
              </wp:positionH>
              <wp:positionV relativeFrom="page">
                <wp:posOffset>310896</wp:posOffset>
              </wp:positionV>
              <wp:extent cx="6949440" cy="10070592"/>
              <wp:effectExtent l="0" t="0" r="0" b="0"/>
              <wp:wrapNone/>
              <wp:docPr id="3819" name="Group 3819"/>
              <wp:cNvGraphicFramePr/>
              <a:graphic xmlns:a="http://schemas.openxmlformats.org/drawingml/2006/main">
                <a:graphicData uri="http://schemas.microsoft.com/office/word/2010/wordprocessingGroup">
                  <wpg:wgp>
                    <wpg:cNvGrpSpPr/>
                    <wpg:grpSpPr>
                      <a:xfrm>
                        <a:off x="0" y="0"/>
                        <a:ext cx="6949440" cy="10070592"/>
                        <a:chOff x="0" y="0"/>
                        <a:chExt cx="6949440" cy="10070592"/>
                      </a:xfrm>
                    </wpg:grpSpPr>
                    <wps:wsp>
                      <wps:cNvPr id="3946" name="Shape 3946"/>
                      <wps:cNvSpPr/>
                      <wps:spPr>
                        <a:xfrm>
                          <a:off x="0" y="0"/>
                          <a:ext cx="9144" cy="10070592"/>
                        </a:xfrm>
                        <a:custGeom>
                          <a:avLst/>
                          <a:gdLst/>
                          <a:ahLst/>
                          <a:cxnLst/>
                          <a:rect l="0" t="0" r="0" b="0"/>
                          <a:pathLst>
                            <a:path w="9144" h="10070592">
                              <a:moveTo>
                                <a:pt x="0" y="0"/>
                              </a:moveTo>
                              <a:lnTo>
                                <a:pt x="9144" y="0"/>
                              </a:lnTo>
                              <a:lnTo>
                                <a:pt x="9144" y="10070592"/>
                              </a:lnTo>
                              <a:lnTo>
                                <a:pt x="0" y="10070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47" name="Shape 3947"/>
                      <wps:cNvSpPr/>
                      <wps:spPr>
                        <a:xfrm>
                          <a:off x="6943344" y="0"/>
                          <a:ext cx="9144" cy="10070592"/>
                        </a:xfrm>
                        <a:custGeom>
                          <a:avLst/>
                          <a:gdLst/>
                          <a:ahLst/>
                          <a:cxnLst/>
                          <a:rect l="0" t="0" r="0" b="0"/>
                          <a:pathLst>
                            <a:path w="9144" h="10070592">
                              <a:moveTo>
                                <a:pt x="0" y="0"/>
                              </a:moveTo>
                              <a:lnTo>
                                <a:pt x="9144" y="0"/>
                              </a:lnTo>
                              <a:lnTo>
                                <a:pt x="9144" y="10070592"/>
                              </a:lnTo>
                              <a:lnTo>
                                <a:pt x="0" y="10070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819" style="width:547.2pt;height:792.96pt;position:absolute;z-index:-2147483648;mso-position-horizontal-relative:page;mso-position-horizontal:absolute;margin-left:24pt;mso-position-vertical-relative:page;margin-top:24.48pt;" coordsize="69494,100705">
              <v:shape id="Shape 3948" style="position:absolute;width:91;height:100705;left:0;top:0;" coordsize="9144,10070592" path="m0,0l9144,0l9144,10070592l0,10070592l0,0">
                <v:stroke weight="0pt" endcap="flat" joinstyle="miter" miterlimit="10" on="false" color="#000000" opacity="0"/>
                <v:fill on="true" color="#000000"/>
              </v:shape>
              <v:shape id="Shape 3949" style="position:absolute;width:91;height:100705;left:69433;top:0;" coordsize="9144,10070592" path="m0,0l9144,0l9144,10070592l0,10070592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28C14" w14:textId="77777777" w:rsidR="00981CD3" w:rsidRDefault="008D3B7C">
    <w:pPr>
      <w:spacing w:after="0"/>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EE47766" wp14:editId="3DC53F66">
              <wp:simplePos x="0" y="0"/>
              <wp:positionH relativeFrom="page">
                <wp:posOffset>304800</wp:posOffset>
              </wp:positionH>
              <wp:positionV relativeFrom="page">
                <wp:posOffset>304800</wp:posOffset>
              </wp:positionV>
              <wp:extent cx="6949440" cy="6096"/>
              <wp:effectExtent l="0" t="0" r="0" b="0"/>
              <wp:wrapSquare wrapText="bothSides"/>
              <wp:docPr id="3792" name="Group 3792"/>
              <wp:cNvGraphicFramePr/>
              <a:graphic xmlns:a="http://schemas.openxmlformats.org/drawingml/2006/main">
                <a:graphicData uri="http://schemas.microsoft.com/office/word/2010/wordprocessingGroup">
                  <wpg:wgp>
                    <wpg:cNvGrpSpPr/>
                    <wpg:grpSpPr>
                      <a:xfrm>
                        <a:off x="0" y="0"/>
                        <a:ext cx="6949440" cy="6096"/>
                        <a:chOff x="0" y="0"/>
                        <a:chExt cx="6949440" cy="6096"/>
                      </a:xfrm>
                    </wpg:grpSpPr>
                    <wps:wsp>
                      <wps:cNvPr id="3930" name="Shape 393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31" name="Shape 3931"/>
                      <wps:cNvSpPr/>
                      <wps:spPr>
                        <a:xfrm>
                          <a:off x="6096" y="0"/>
                          <a:ext cx="6937248" cy="9144"/>
                        </a:xfrm>
                        <a:custGeom>
                          <a:avLst/>
                          <a:gdLst/>
                          <a:ahLst/>
                          <a:cxnLst/>
                          <a:rect l="0" t="0" r="0" b="0"/>
                          <a:pathLst>
                            <a:path w="6937248" h="9144">
                              <a:moveTo>
                                <a:pt x="0" y="0"/>
                              </a:moveTo>
                              <a:lnTo>
                                <a:pt x="6937248" y="0"/>
                              </a:lnTo>
                              <a:lnTo>
                                <a:pt x="6937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32" name="Shape 3932"/>
                      <wps:cNvSpPr/>
                      <wps:spPr>
                        <a:xfrm>
                          <a:off x="69433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792" style="width:547.2pt;height:0.47998pt;position:absolute;mso-position-horizontal-relative:page;mso-position-horizontal:absolute;margin-left:24pt;mso-position-vertical-relative:page;margin-top:24pt;" coordsize="69494,60">
              <v:shape id="Shape 3933" style="position:absolute;width:91;height:91;left:0;top:0;" coordsize="9144,9144" path="m0,0l9144,0l9144,9144l0,9144l0,0">
                <v:stroke weight="0pt" endcap="flat" joinstyle="miter" miterlimit="10" on="false" color="#000000" opacity="0"/>
                <v:fill on="true" color="#000000"/>
              </v:shape>
              <v:shape id="Shape 3934" style="position:absolute;width:69372;height:91;left:60;top:0;" coordsize="6937248,9144" path="m0,0l6937248,0l6937248,9144l0,9144l0,0">
                <v:stroke weight="0pt" endcap="flat" joinstyle="miter" miterlimit="10" on="false" color="#000000" opacity="0"/>
                <v:fill on="true" color="#000000"/>
              </v:shape>
              <v:shape id="Shape 3935" style="position:absolute;width:91;height:91;left:69433;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 xml:space="preserve"> </w:t>
    </w:r>
  </w:p>
  <w:p w14:paraId="5A94CE34" w14:textId="77777777" w:rsidR="00981CD3" w:rsidRDefault="008D3B7C">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531E007F" wp14:editId="4105FD2D">
              <wp:simplePos x="0" y="0"/>
              <wp:positionH relativeFrom="page">
                <wp:posOffset>304800</wp:posOffset>
              </wp:positionH>
              <wp:positionV relativeFrom="page">
                <wp:posOffset>310896</wp:posOffset>
              </wp:positionV>
              <wp:extent cx="6949440" cy="10070592"/>
              <wp:effectExtent l="0" t="0" r="0" b="0"/>
              <wp:wrapNone/>
              <wp:docPr id="3796" name="Group 3796"/>
              <wp:cNvGraphicFramePr/>
              <a:graphic xmlns:a="http://schemas.openxmlformats.org/drawingml/2006/main">
                <a:graphicData uri="http://schemas.microsoft.com/office/word/2010/wordprocessingGroup">
                  <wpg:wgp>
                    <wpg:cNvGrpSpPr/>
                    <wpg:grpSpPr>
                      <a:xfrm>
                        <a:off x="0" y="0"/>
                        <a:ext cx="6949440" cy="10070592"/>
                        <a:chOff x="0" y="0"/>
                        <a:chExt cx="6949440" cy="10070592"/>
                      </a:xfrm>
                    </wpg:grpSpPr>
                    <wps:wsp>
                      <wps:cNvPr id="3936" name="Shape 3936"/>
                      <wps:cNvSpPr/>
                      <wps:spPr>
                        <a:xfrm>
                          <a:off x="0" y="0"/>
                          <a:ext cx="9144" cy="10070592"/>
                        </a:xfrm>
                        <a:custGeom>
                          <a:avLst/>
                          <a:gdLst/>
                          <a:ahLst/>
                          <a:cxnLst/>
                          <a:rect l="0" t="0" r="0" b="0"/>
                          <a:pathLst>
                            <a:path w="9144" h="10070592">
                              <a:moveTo>
                                <a:pt x="0" y="0"/>
                              </a:moveTo>
                              <a:lnTo>
                                <a:pt x="9144" y="0"/>
                              </a:lnTo>
                              <a:lnTo>
                                <a:pt x="9144" y="10070592"/>
                              </a:lnTo>
                              <a:lnTo>
                                <a:pt x="0" y="10070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37" name="Shape 3937"/>
                      <wps:cNvSpPr/>
                      <wps:spPr>
                        <a:xfrm>
                          <a:off x="6943344" y="0"/>
                          <a:ext cx="9144" cy="10070592"/>
                        </a:xfrm>
                        <a:custGeom>
                          <a:avLst/>
                          <a:gdLst/>
                          <a:ahLst/>
                          <a:cxnLst/>
                          <a:rect l="0" t="0" r="0" b="0"/>
                          <a:pathLst>
                            <a:path w="9144" h="10070592">
                              <a:moveTo>
                                <a:pt x="0" y="0"/>
                              </a:moveTo>
                              <a:lnTo>
                                <a:pt x="9144" y="0"/>
                              </a:lnTo>
                              <a:lnTo>
                                <a:pt x="9144" y="10070592"/>
                              </a:lnTo>
                              <a:lnTo>
                                <a:pt x="0" y="10070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796" style="width:547.2pt;height:792.96pt;position:absolute;z-index:-2147483648;mso-position-horizontal-relative:page;mso-position-horizontal:absolute;margin-left:24pt;mso-position-vertical-relative:page;margin-top:24.48pt;" coordsize="69494,100705">
              <v:shape id="Shape 3938" style="position:absolute;width:91;height:100705;left:0;top:0;" coordsize="9144,10070592" path="m0,0l9144,0l9144,10070592l0,10070592l0,0">
                <v:stroke weight="0pt" endcap="flat" joinstyle="miter" miterlimit="10" on="false" color="#000000" opacity="0"/>
                <v:fill on="true" color="#000000"/>
              </v:shape>
              <v:shape id="Shape 3939" style="position:absolute;width:91;height:100705;left:69433;top:0;" coordsize="9144,10070592" path="m0,0l9144,0l9144,10070592l0,10070592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D1BA1" w14:textId="77777777" w:rsidR="00981CD3" w:rsidRDefault="008D3B7C">
    <w:pPr>
      <w:spacing w:after="0"/>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CAEA07E" wp14:editId="724FB1BA">
              <wp:simplePos x="0" y="0"/>
              <wp:positionH relativeFrom="page">
                <wp:posOffset>304800</wp:posOffset>
              </wp:positionH>
              <wp:positionV relativeFrom="page">
                <wp:posOffset>304800</wp:posOffset>
              </wp:positionV>
              <wp:extent cx="6949440" cy="6096"/>
              <wp:effectExtent l="0" t="0" r="0" b="0"/>
              <wp:wrapSquare wrapText="bothSides"/>
              <wp:docPr id="3769" name="Group 3769"/>
              <wp:cNvGraphicFramePr/>
              <a:graphic xmlns:a="http://schemas.openxmlformats.org/drawingml/2006/main">
                <a:graphicData uri="http://schemas.microsoft.com/office/word/2010/wordprocessingGroup">
                  <wpg:wgp>
                    <wpg:cNvGrpSpPr/>
                    <wpg:grpSpPr>
                      <a:xfrm>
                        <a:off x="0" y="0"/>
                        <a:ext cx="6949440" cy="6096"/>
                        <a:chOff x="0" y="0"/>
                        <a:chExt cx="6949440" cy="6096"/>
                      </a:xfrm>
                    </wpg:grpSpPr>
                    <wps:wsp>
                      <wps:cNvPr id="3920" name="Shape 392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1" name="Shape 3921"/>
                      <wps:cNvSpPr/>
                      <wps:spPr>
                        <a:xfrm>
                          <a:off x="6096" y="0"/>
                          <a:ext cx="6937248" cy="9144"/>
                        </a:xfrm>
                        <a:custGeom>
                          <a:avLst/>
                          <a:gdLst/>
                          <a:ahLst/>
                          <a:cxnLst/>
                          <a:rect l="0" t="0" r="0" b="0"/>
                          <a:pathLst>
                            <a:path w="6937248" h="9144">
                              <a:moveTo>
                                <a:pt x="0" y="0"/>
                              </a:moveTo>
                              <a:lnTo>
                                <a:pt x="6937248" y="0"/>
                              </a:lnTo>
                              <a:lnTo>
                                <a:pt x="6937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2" name="Shape 3922"/>
                      <wps:cNvSpPr/>
                      <wps:spPr>
                        <a:xfrm>
                          <a:off x="69433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769" style="width:547.2pt;height:0.47998pt;position:absolute;mso-position-horizontal-relative:page;mso-position-horizontal:absolute;margin-left:24pt;mso-position-vertical-relative:page;margin-top:24pt;" coordsize="69494,60">
              <v:shape id="Shape 3923" style="position:absolute;width:91;height:91;left:0;top:0;" coordsize="9144,9144" path="m0,0l9144,0l9144,9144l0,9144l0,0">
                <v:stroke weight="0pt" endcap="flat" joinstyle="miter" miterlimit="10" on="false" color="#000000" opacity="0"/>
                <v:fill on="true" color="#000000"/>
              </v:shape>
              <v:shape id="Shape 3924" style="position:absolute;width:69372;height:91;left:60;top:0;" coordsize="6937248,9144" path="m0,0l6937248,0l6937248,9144l0,9144l0,0">
                <v:stroke weight="0pt" endcap="flat" joinstyle="miter" miterlimit="10" on="false" color="#000000" opacity="0"/>
                <v:fill on="true" color="#000000"/>
              </v:shape>
              <v:shape id="Shape 3925" style="position:absolute;width:91;height:91;left:69433;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 xml:space="preserve"> </w:t>
    </w:r>
  </w:p>
  <w:p w14:paraId="4609A6DC" w14:textId="77777777" w:rsidR="00981CD3" w:rsidRDefault="008D3B7C">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76620FFF" wp14:editId="2B0CAB57">
              <wp:simplePos x="0" y="0"/>
              <wp:positionH relativeFrom="page">
                <wp:posOffset>304800</wp:posOffset>
              </wp:positionH>
              <wp:positionV relativeFrom="page">
                <wp:posOffset>310896</wp:posOffset>
              </wp:positionV>
              <wp:extent cx="6949440" cy="10070592"/>
              <wp:effectExtent l="0" t="0" r="0" b="0"/>
              <wp:wrapNone/>
              <wp:docPr id="3773" name="Group 3773"/>
              <wp:cNvGraphicFramePr/>
              <a:graphic xmlns:a="http://schemas.openxmlformats.org/drawingml/2006/main">
                <a:graphicData uri="http://schemas.microsoft.com/office/word/2010/wordprocessingGroup">
                  <wpg:wgp>
                    <wpg:cNvGrpSpPr/>
                    <wpg:grpSpPr>
                      <a:xfrm>
                        <a:off x="0" y="0"/>
                        <a:ext cx="6949440" cy="10070592"/>
                        <a:chOff x="0" y="0"/>
                        <a:chExt cx="6949440" cy="10070592"/>
                      </a:xfrm>
                    </wpg:grpSpPr>
                    <wps:wsp>
                      <wps:cNvPr id="3926" name="Shape 3926"/>
                      <wps:cNvSpPr/>
                      <wps:spPr>
                        <a:xfrm>
                          <a:off x="0" y="0"/>
                          <a:ext cx="9144" cy="10070592"/>
                        </a:xfrm>
                        <a:custGeom>
                          <a:avLst/>
                          <a:gdLst/>
                          <a:ahLst/>
                          <a:cxnLst/>
                          <a:rect l="0" t="0" r="0" b="0"/>
                          <a:pathLst>
                            <a:path w="9144" h="10070592">
                              <a:moveTo>
                                <a:pt x="0" y="0"/>
                              </a:moveTo>
                              <a:lnTo>
                                <a:pt x="9144" y="0"/>
                              </a:lnTo>
                              <a:lnTo>
                                <a:pt x="9144" y="10070592"/>
                              </a:lnTo>
                              <a:lnTo>
                                <a:pt x="0" y="10070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7" name="Shape 3927"/>
                      <wps:cNvSpPr/>
                      <wps:spPr>
                        <a:xfrm>
                          <a:off x="6943344" y="0"/>
                          <a:ext cx="9144" cy="10070592"/>
                        </a:xfrm>
                        <a:custGeom>
                          <a:avLst/>
                          <a:gdLst/>
                          <a:ahLst/>
                          <a:cxnLst/>
                          <a:rect l="0" t="0" r="0" b="0"/>
                          <a:pathLst>
                            <a:path w="9144" h="10070592">
                              <a:moveTo>
                                <a:pt x="0" y="0"/>
                              </a:moveTo>
                              <a:lnTo>
                                <a:pt x="9144" y="0"/>
                              </a:lnTo>
                              <a:lnTo>
                                <a:pt x="9144" y="10070592"/>
                              </a:lnTo>
                              <a:lnTo>
                                <a:pt x="0" y="10070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773" style="width:547.2pt;height:792.96pt;position:absolute;z-index:-2147483648;mso-position-horizontal-relative:page;mso-position-horizontal:absolute;margin-left:24pt;mso-position-vertical-relative:page;margin-top:24.48pt;" coordsize="69494,100705">
              <v:shape id="Shape 3928" style="position:absolute;width:91;height:100705;left:0;top:0;" coordsize="9144,10070592" path="m0,0l9144,0l9144,10070592l0,10070592l0,0">
                <v:stroke weight="0pt" endcap="flat" joinstyle="miter" miterlimit="10" on="false" color="#000000" opacity="0"/>
                <v:fill on="true" color="#000000"/>
              </v:shape>
              <v:shape id="Shape 3929" style="position:absolute;width:91;height:100705;left:69433;top:0;" coordsize="9144,10070592" path="m0,0l9144,0l9144,10070592l0,10070592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5E5F"/>
    <w:multiLevelType w:val="hybridMultilevel"/>
    <w:tmpl w:val="6F02FD7E"/>
    <w:lvl w:ilvl="0" w:tplc="6CD0DB8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DE1D6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50121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E2AD2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8AF95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C013E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B0949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1CB3A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DAB13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0B0D7B"/>
    <w:multiLevelType w:val="hybridMultilevel"/>
    <w:tmpl w:val="C2548A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9CE316A"/>
    <w:multiLevelType w:val="hybridMultilevel"/>
    <w:tmpl w:val="C94274CA"/>
    <w:lvl w:ilvl="0" w:tplc="DA52F68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40B35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FA6A98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9B6897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A0797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D0D2F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53A038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36DB0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8AA889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B260AB2"/>
    <w:multiLevelType w:val="hybridMultilevel"/>
    <w:tmpl w:val="F95286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20D4B8C"/>
    <w:multiLevelType w:val="hybridMultilevel"/>
    <w:tmpl w:val="FB2A1D44"/>
    <w:lvl w:ilvl="0" w:tplc="30FCC1A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D0B74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FEBD1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C688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4AC44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9092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AA96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7E3C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86392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3091078"/>
    <w:multiLevelType w:val="hybridMultilevel"/>
    <w:tmpl w:val="096A6506"/>
    <w:lvl w:ilvl="0" w:tplc="01EAD0E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C810D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FAF72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9613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E65EC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2A741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A4F3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C005C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5E4B1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3E3F5F"/>
    <w:multiLevelType w:val="hybridMultilevel"/>
    <w:tmpl w:val="ADF622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875708A"/>
    <w:multiLevelType w:val="hybridMultilevel"/>
    <w:tmpl w:val="9452BB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9D912D5"/>
    <w:multiLevelType w:val="hybridMultilevel"/>
    <w:tmpl w:val="AB9E59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CD877C6"/>
    <w:multiLevelType w:val="hybridMultilevel"/>
    <w:tmpl w:val="61E61272"/>
    <w:lvl w:ilvl="0" w:tplc="16C02BC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BCFF2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A64D8F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320CF3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009C0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1E1DB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A0786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60560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B2E74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6AC07D2"/>
    <w:multiLevelType w:val="hybridMultilevel"/>
    <w:tmpl w:val="136EE8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72D4B33"/>
    <w:multiLevelType w:val="hybridMultilevel"/>
    <w:tmpl w:val="6750E04A"/>
    <w:lvl w:ilvl="0" w:tplc="3724D3F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78E93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F14DC9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5496A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6C846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D2A1FD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08616E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0C7CE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A36902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781070474">
    <w:abstractNumId w:val="4"/>
  </w:num>
  <w:num w:numId="2" w16cid:durableId="1304502680">
    <w:abstractNumId w:val="5"/>
  </w:num>
  <w:num w:numId="3" w16cid:durableId="1075711796">
    <w:abstractNumId w:val="9"/>
  </w:num>
  <w:num w:numId="4" w16cid:durableId="2143889271">
    <w:abstractNumId w:val="0"/>
  </w:num>
  <w:num w:numId="5" w16cid:durableId="660235364">
    <w:abstractNumId w:val="11"/>
  </w:num>
  <w:num w:numId="6" w16cid:durableId="1623028024">
    <w:abstractNumId w:val="2"/>
  </w:num>
  <w:num w:numId="7" w16cid:durableId="171771119">
    <w:abstractNumId w:val="1"/>
  </w:num>
  <w:num w:numId="8" w16cid:durableId="271212191">
    <w:abstractNumId w:val="6"/>
  </w:num>
  <w:num w:numId="9" w16cid:durableId="751244626">
    <w:abstractNumId w:val="3"/>
  </w:num>
  <w:num w:numId="10" w16cid:durableId="2033800067">
    <w:abstractNumId w:val="10"/>
  </w:num>
  <w:num w:numId="11" w16cid:durableId="1062559007">
    <w:abstractNumId w:val="7"/>
  </w:num>
  <w:num w:numId="12" w16cid:durableId="676991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CD3"/>
    <w:rsid w:val="00507F6B"/>
    <w:rsid w:val="008D3B7C"/>
    <w:rsid w:val="00981C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D9BCF"/>
  <w15:docId w15:val="{A53EB775-E97E-452F-AAD2-DBD0029FD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3"/>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92" w:line="261" w:lineRule="auto"/>
      <w:ind w:left="11"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styleId="ListParagraph">
    <w:name w:val="List Paragraph"/>
    <w:basedOn w:val="Normal"/>
    <w:uiPriority w:val="34"/>
    <w:qFormat/>
    <w:rsid w:val="008D3B7C"/>
    <w:pPr>
      <w:ind w:left="720"/>
      <w:contextualSpacing/>
    </w:pPr>
  </w:style>
  <w:style w:type="character" w:styleId="Hyperlink">
    <w:name w:val="Hyperlink"/>
    <w:basedOn w:val="DefaultParagraphFont"/>
    <w:uiPriority w:val="99"/>
    <w:unhideWhenUsed/>
    <w:rsid w:val="008D3B7C"/>
    <w:rPr>
      <w:color w:val="0563C1" w:themeColor="hyperlink"/>
      <w:u w:val="single"/>
    </w:rPr>
  </w:style>
  <w:style w:type="character" w:styleId="UnresolvedMention">
    <w:name w:val="Unresolved Mention"/>
    <w:basedOn w:val="DefaultParagraphFont"/>
    <w:uiPriority w:val="99"/>
    <w:semiHidden/>
    <w:unhideWhenUsed/>
    <w:rsid w:val="008D3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mity.edu/lucknow/paymentgateway/rpdc202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Microsoft Word - Rules And Regulations.docx</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Rules And Regulations.docx</dc:title>
  <dc:subject/>
  <dc:creator>Versha Singh</dc:creator>
  <cp:keywords/>
  <cp:lastModifiedBy>Versha Singh</cp:lastModifiedBy>
  <cp:revision>2</cp:revision>
  <dcterms:created xsi:type="dcterms:W3CDTF">2022-12-26T07:10:00Z</dcterms:created>
  <dcterms:modified xsi:type="dcterms:W3CDTF">2022-12-26T07:10:00Z</dcterms:modified>
</cp:coreProperties>
</file>